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C2EF8A" w14:textId="5BCF79B3" w:rsidR="009440A2" w:rsidRDefault="009440A2" w:rsidP="009440A2">
      <w:r>
        <w:t xml:space="preserve">The </w:t>
      </w:r>
      <w:proofErr w:type="spellStart"/>
      <w:r w:rsidR="00CF7F50" w:rsidRPr="00CF7F50">
        <w:rPr>
          <w:i/>
        </w:rPr>
        <w:t>Learning_from_wait_times</w:t>
      </w:r>
      <w:proofErr w:type="spellEnd"/>
      <w:r w:rsidR="00CF7F50" w:rsidRPr="00CF7F50">
        <w:rPr>
          <w:i/>
        </w:rPr>
        <w:t>-Data</w:t>
      </w:r>
      <w:r>
        <w:t xml:space="preserve"> file is a tab-delimited data file </w:t>
      </w:r>
      <w:r w:rsidR="00BB5ED2">
        <w:t xml:space="preserve">that contains </w:t>
      </w:r>
      <w:r>
        <w:t xml:space="preserve">subject decisions from the two experimental studies reported in the paper “Inferring Quality from Wait Time” by Mirko Kremer and Laurens Debo to appear in </w:t>
      </w:r>
      <w:r w:rsidRPr="00D761C4">
        <w:rPr>
          <w:i/>
        </w:rPr>
        <w:t>Management Science</w:t>
      </w:r>
      <w:r>
        <w:t xml:space="preserve"> (2015). </w:t>
      </w:r>
    </w:p>
    <w:p w14:paraId="3E6C574D" w14:textId="77777777" w:rsidR="009440A2" w:rsidRDefault="009440A2" w:rsidP="009440A2"/>
    <w:p w14:paraId="5CFCDCE2" w14:textId="688FDAAD" w:rsidR="00443017" w:rsidRDefault="00CF7F50" w:rsidP="009440A2">
      <w:r>
        <w:t>The file contains the data f</w:t>
      </w:r>
      <w:r w:rsidR="00443017">
        <w:t xml:space="preserve">or the “unobserved rank” </w:t>
      </w:r>
      <w:r w:rsidR="00FB4256">
        <w:t>Study 1 (in the main body of the paper and in Appendix B)</w:t>
      </w:r>
      <w:r w:rsidR="00443017">
        <w:t xml:space="preserve">, as well as the “observed rank” </w:t>
      </w:r>
      <w:r w:rsidR="00FB4256">
        <w:t>Study 2</w:t>
      </w:r>
      <w:r w:rsidR="00443017">
        <w:t xml:space="preserve"> (presented in Appendix C</w:t>
      </w:r>
      <w:r w:rsidR="00FB4256">
        <w:t>)</w:t>
      </w:r>
      <w:r>
        <w:t xml:space="preserve">. </w:t>
      </w:r>
      <w:r w:rsidR="009440A2">
        <w:t xml:space="preserve">Specifically, </w:t>
      </w:r>
      <w:r w:rsidR="00816B6F">
        <w:t>the</w:t>
      </w:r>
      <w:r w:rsidR="009440A2">
        <w:t xml:space="preserve"> data file contains exactly one row for each of the </w:t>
      </w:r>
      <w:r w:rsidR="00443017">
        <w:t>26 rounds</w:t>
      </w:r>
      <w:r w:rsidR="009440A2">
        <w:t xml:space="preserve"> for </w:t>
      </w:r>
      <w:r w:rsidR="00816B6F">
        <w:t xml:space="preserve">each of the 432 </w:t>
      </w:r>
      <w:r w:rsidR="009440A2">
        <w:t>subject</w:t>
      </w:r>
      <w:r w:rsidR="00816B6F">
        <w:t>s who participated</w:t>
      </w:r>
      <w:r w:rsidR="009F586F">
        <w:t>, for a total of 11,232 observations.</w:t>
      </w:r>
    </w:p>
    <w:p w14:paraId="51D3FD05" w14:textId="77777777" w:rsidR="009440A2" w:rsidRDefault="009440A2" w:rsidP="009440A2"/>
    <w:p w14:paraId="4C9E983C" w14:textId="612B77F4" w:rsidR="00577654" w:rsidRDefault="009440A2" w:rsidP="009440A2">
      <w:r>
        <w:t>The variab</w:t>
      </w:r>
      <w:r w:rsidR="001A1D00">
        <w:t>les in the file are as follows:</w:t>
      </w:r>
    </w:p>
    <w:p w14:paraId="7B431374" w14:textId="77777777" w:rsidR="00013362" w:rsidRDefault="00013362" w:rsidP="009440A2"/>
    <w:p w14:paraId="574E4B4A" w14:textId="471E902A" w:rsidR="00013362" w:rsidRDefault="00E45A04" w:rsidP="00443017">
      <w:pPr>
        <w:pStyle w:val="Variablelist"/>
      </w:pPr>
      <w:proofErr w:type="spellStart"/>
      <w:r>
        <w:t>subject_id</w:t>
      </w:r>
      <w:proofErr w:type="spellEnd"/>
      <w:r w:rsidR="00013362">
        <w:t xml:space="preserve">: </w:t>
      </w:r>
      <w:r w:rsidR="00013362">
        <w:tab/>
      </w:r>
      <w:r w:rsidR="00013362" w:rsidRPr="00013362">
        <w:t>A unique subject identifier.</w:t>
      </w:r>
      <w:r w:rsidR="000E32AD">
        <w:t xml:space="preserve"> 432</w:t>
      </w:r>
      <w:r w:rsidR="00443017">
        <w:t xml:space="preserve"> subjects in total participated in Study 1 (N=</w:t>
      </w:r>
      <w:r w:rsidR="000E32AD">
        <w:t>296</w:t>
      </w:r>
      <w:r w:rsidR="00443017">
        <w:t>) and Study 2 (N=</w:t>
      </w:r>
      <w:r w:rsidR="000E32AD">
        <w:t>136</w:t>
      </w:r>
      <w:r w:rsidR="00443017">
        <w:t>)</w:t>
      </w:r>
    </w:p>
    <w:p w14:paraId="71AB435A" w14:textId="481AF8D1" w:rsidR="00013362" w:rsidRDefault="00E45A04" w:rsidP="00013362">
      <w:pPr>
        <w:pStyle w:val="Variablelist"/>
      </w:pPr>
      <w:proofErr w:type="spellStart"/>
      <w:r>
        <w:t>c</w:t>
      </w:r>
      <w:r w:rsidR="00013362">
        <w:t>ohort_id</w:t>
      </w:r>
      <w:proofErr w:type="spellEnd"/>
      <w:r w:rsidR="00013362">
        <w:t xml:space="preserve">: </w:t>
      </w:r>
      <w:r w:rsidR="00013362">
        <w:tab/>
        <w:t>A</w:t>
      </w:r>
      <w:r w:rsidR="008E2DA6">
        <w:t xml:space="preserve"> unique cohort identifier. Note that</w:t>
      </w:r>
      <w:r w:rsidR="00013362">
        <w:t xml:space="preserve"> each subject </w:t>
      </w:r>
      <w:r w:rsidR="008E2DA6">
        <w:t>is</w:t>
      </w:r>
      <w:r w:rsidR="00013362">
        <w:t xml:space="preserve"> part of the same cohort throughout the experiment</w:t>
      </w:r>
      <w:r w:rsidR="00443017">
        <w:t>. Each co</w:t>
      </w:r>
      <w:r w:rsidR="005B3198">
        <w:t xml:space="preserve">hort comprises </w:t>
      </w:r>
      <m:oMath>
        <m:r>
          <m:rPr>
            <m:sty m:val="p"/>
          </m:rPr>
          <w:rPr>
            <w:rFonts w:ascii="Cambria Math" w:hAnsi="Cambria Math"/>
          </w:rPr>
          <m:t>Λ</m:t>
        </m:r>
        <m:r>
          <w:rPr>
            <w:rFonts w:ascii="Cambria Math" w:hAnsi="Cambria Math"/>
          </w:rPr>
          <m:t>=4</m:t>
        </m:r>
      </m:oMath>
      <w:r w:rsidR="00443017">
        <w:t xml:space="preserve"> subjects, such that</w:t>
      </w:r>
      <w:r w:rsidR="000E32AD">
        <w:t xml:space="preserve"> the file contains data from 108 cohorts overall (74 in Study 1, 34</w:t>
      </w:r>
      <w:r w:rsidR="00443017">
        <w:t xml:space="preserve"> in Study 2)</w:t>
      </w:r>
    </w:p>
    <w:p w14:paraId="5243BBFF" w14:textId="0C7E9E67" w:rsidR="00013362" w:rsidRDefault="00E45A04" w:rsidP="00013362">
      <w:pPr>
        <w:pStyle w:val="Variablelist"/>
      </w:pPr>
      <w:proofErr w:type="gramStart"/>
      <w:r>
        <w:t>round</w:t>
      </w:r>
      <w:proofErr w:type="gramEnd"/>
      <w:r>
        <w:t>:</w:t>
      </w:r>
      <w:r>
        <w:tab/>
      </w:r>
      <w:r w:rsidR="003F485B">
        <w:t xml:space="preserve">Indicates </w:t>
      </w:r>
      <w:r>
        <w:t>round t=1</w:t>
      </w:r>
      <w:r w:rsidR="003F485B">
        <w:t>…26.</w:t>
      </w:r>
      <w:r w:rsidR="00416BDA">
        <w:t xml:space="preserve"> </w:t>
      </w:r>
    </w:p>
    <w:p w14:paraId="018E77B5" w14:textId="7252E19C" w:rsidR="003F485B" w:rsidRDefault="00BC15AE" w:rsidP="00773778">
      <w:pPr>
        <w:pStyle w:val="Variablelist"/>
      </w:pPr>
      <w:proofErr w:type="gramStart"/>
      <w:r>
        <w:t>p</w:t>
      </w:r>
      <w:r w:rsidR="003F485B">
        <w:t>rofit</w:t>
      </w:r>
      <w:proofErr w:type="gramEnd"/>
      <w:r>
        <w:t>:</w:t>
      </w:r>
      <w:r w:rsidR="003F485B">
        <w:tab/>
        <w:t>Realized profit (per subject) at th</w:t>
      </w:r>
      <w:r w:rsidR="00C11A51">
        <w:t xml:space="preserve">e end of a round, calculated as </w:t>
      </w:r>
      <w:r w:rsidR="00D6508A">
        <w:t>$4</w:t>
      </w:r>
      <w:r w:rsidR="00072D51">
        <w:t>+</w:t>
      </w:r>
      <w:r w:rsidR="00D6508A">
        <w:t>subject_choice</w:t>
      </w:r>
      <w:r w:rsidR="00072D51">
        <w:t>*(</w:t>
      </w:r>
      <w:proofErr w:type="spellStart"/>
      <w:r w:rsidR="003317DB">
        <w:t>product_value</w:t>
      </w:r>
      <w:proofErr w:type="spellEnd"/>
      <w:r w:rsidR="00317B52">
        <w:t xml:space="preserve"> </w:t>
      </w:r>
      <w:r w:rsidR="00072D51">
        <w:t>–</w:t>
      </w:r>
      <w:r w:rsidR="00317B52">
        <w:t xml:space="preserve"> </w:t>
      </w:r>
      <w:proofErr w:type="spellStart"/>
      <w:r w:rsidR="00D6508A">
        <w:t>wait_time</w:t>
      </w:r>
      <w:proofErr w:type="spellEnd"/>
      <w:r w:rsidR="00072D51">
        <w:t>)</w:t>
      </w:r>
    </w:p>
    <w:p w14:paraId="2E96AD05" w14:textId="3BE1F9C6" w:rsidR="00C137E3" w:rsidRDefault="00BC15AE" w:rsidP="00013362">
      <w:pPr>
        <w:pStyle w:val="Variablelist"/>
      </w:pPr>
      <w:r>
        <w:t>t</w:t>
      </w:r>
      <w:r w:rsidR="00690F9B">
        <w:t>reatment</w:t>
      </w:r>
      <w:r>
        <w:t>:</w:t>
      </w:r>
      <w:r w:rsidR="00690F9B">
        <w:tab/>
      </w:r>
      <w:r w:rsidR="00994473">
        <w:t>I</w:t>
      </w:r>
      <w:bookmarkStart w:id="0" w:name="_GoBack"/>
      <w:bookmarkEnd w:id="0"/>
      <w:r w:rsidR="00690F9B">
        <w:t>ndicates the treatment to which the subject was assigned to, where treatment is defined as a unique combination of prior probabili</w:t>
      </w:r>
      <w:r w:rsidR="00283AF3">
        <w:t xml:space="preserve">ty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</w:t>
      </w:r>
      <w:r w:rsidR="000B60A8">
        <w:t xml:space="preserve">that the product value is high </w:t>
      </w:r>
      <w:r>
        <w:t xml:space="preserve">and the </w:t>
      </w:r>
      <w:r w:rsidR="002B5E69">
        <w:t xml:space="preserve">subject </w:t>
      </w:r>
      <w:r>
        <w:t>type</w:t>
      </w:r>
      <w:r w:rsidR="00840A56">
        <w:t xml:space="preserve"> (informed or uninformed)</w:t>
      </w:r>
      <w:r>
        <w:t xml:space="preserve"> probability </w:t>
      </w:r>
      <m:oMath>
        <m:r>
          <w:rPr>
            <w:rFonts w:ascii="Cambria Math" w:hAnsi="Cambria Math"/>
          </w:rPr>
          <m:t>q</m:t>
        </m:r>
      </m:oMath>
      <w:r w:rsidR="00690F9B">
        <w:t>:</w:t>
      </w:r>
    </w:p>
    <w:p w14:paraId="14434EA7" w14:textId="68B6774C" w:rsidR="00616B78" w:rsidRDefault="00690F9B" w:rsidP="00616B78">
      <w:pPr>
        <w:pStyle w:val="Variablelist"/>
      </w:pPr>
      <w:r>
        <w:tab/>
        <w:t>1: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=0.50, q=0.00</m:t>
        </m:r>
      </m:oMath>
      <w:r w:rsidR="00616B78">
        <w:t>)</w:t>
      </w:r>
    </w:p>
    <w:p w14:paraId="0826FB47" w14:textId="03A7B616" w:rsidR="00616B78" w:rsidRDefault="00616B78" w:rsidP="00616B78">
      <w:pPr>
        <w:pStyle w:val="Variablelist"/>
      </w:pPr>
      <w:r>
        <w:tab/>
        <w:t>2: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=0.50, q=0.05</m:t>
        </m:r>
      </m:oMath>
      <w:r>
        <w:t>)</w:t>
      </w:r>
    </w:p>
    <w:p w14:paraId="5C90F4CC" w14:textId="49FC9474" w:rsidR="00616B78" w:rsidRDefault="00616B78" w:rsidP="00616B78">
      <w:pPr>
        <w:pStyle w:val="Variablelist"/>
      </w:pPr>
      <w:r>
        <w:tab/>
        <w:t>3: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=0.50, q=0.50</m:t>
        </m:r>
      </m:oMath>
      <w:r>
        <w:t>)</w:t>
      </w:r>
    </w:p>
    <w:p w14:paraId="793426B9" w14:textId="4C44A095" w:rsidR="00616B78" w:rsidRDefault="00616B78" w:rsidP="00616B78">
      <w:pPr>
        <w:pStyle w:val="Variablelist"/>
      </w:pPr>
      <w:r>
        <w:tab/>
        <w:t>4: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=0.25, q</m:t>
        </m:r>
        <m:r>
          <w:rPr>
            <w:rFonts w:ascii="Cambria Math" w:hAnsi="Cambria Math"/>
          </w:rPr>
          <m:t>=0.0</m:t>
        </m:r>
        <m:r>
          <w:rPr>
            <w:rFonts w:ascii="Cambria Math" w:hAnsi="Cambria Math"/>
          </w:rPr>
          <m:t>0</m:t>
        </m:r>
      </m:oMath>
      <w:r>
        <w:t>)</w:t>
      </w:r>
    </w:p>
    <w:p w14:paraId="03BA774E" w14:textId="6935C59A" w:rsidR="00616B78" w:rsidRDefault="00616B78" w:rsidP="00616B78">
      <w:pPr>
        <w:pStyle w:val="Variablelist"/>
      </w:pPr>
      <w:r>
        <w:tab/>
        <w:t>5: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=0.25, q=0.05</m:t>
        </m:r>
      </m:oMath>
      <w:r>
        <w:t>)</w:t>
      </w:r>
    </w:p>
    <w:p w14:paraId="237F9DEA" w14:textId="3DCBFB92" w:rsidR="00616B78" w:rsidRDefault="00616B78" w:rsidP="00AF19BE">
      <w:pPr>
        <w:pStyle w:val="Variablelist"/>
      </w:pPr>
      <w:r>
        <w:tab/>
        <w:t>6: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=0.25, q=0.50</m:t>
        </m:r>
      </m:oMath>
      <w:r>
        <w:t>)</w:t>
      </w:r>
    </w:p>
    <w:p w14:paraId="3345A217" w14:textId="0CCBFBF5" w:rsidR="0016493F" w:rsidRDefault="00E45A04" w:rsidP="00013362">
      <w:pPr>
        <w:pStyle w:val="Variablelist"/>
      </w:pPr>
      <w:proofErr w:type="spellStart"/>
      <w:r>
        <w:t>subject_rank</w:t>
      </w:r>
      <w:proofErr w:type="spellEnd"/>
      <w:r w:rsidR="00BC15AE">
        <w:t>:</w:t>
      </w:r>
      <w:r w:rsidR="0016493F">
        <w:tab/>
      </w:r>
      <w:r>
        <w:t xml:space="preserve">This is rank </w:t>
      </w:r>
      <m:oMath>
        <m:r>
          <w:rPr>
            <w:rFonts w:ascii="Cambria Math" w:hAnsi="Cambria Math"/>
          </w:rPr>
          <m:t>r∈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1..4</m:t>
            </m:r>
          </m:e>
        </m:d>
      </m:oMath>
      <w:r>
        <w:t xml:space="preserve"> of a potential customer</w:t>
      </w:r>
      <w:r w:rsidR="009A3F55">
        <w:t xml:space="preserve"> in the random sequence of arrivals at the system</w:t>
      </w:r>
      <w:r>
        <w:t>.</w:t>
      </w:r>
      <w:r w:rsidR="009A3F55">
        <w:t xml:space="preserve"> This rank was unobservable to subjects in Study 1 (in the main body of the paper), and observable in Study 2 (in Appendix C of the paper).</w:t>
      </w:r>
    </w:p>
    <w:p w14:paraId="2ED637EC" w14:textId="20AC12CA" w:rsidR="0016493F" w:rsidRDefault="0016493F" w:rsidP="00013362">
      <w:pPr>
        <w:pStyle w:val="Variablelist"/>
      </w:pPr>
      <w:proofErr w:type="spellStart"/>
      <w:r>
        <w:t>subject_type</w:t>
      </w:r>
      <w:proofErr w:type="spellEnd"/>
      <w:r w:rsidR="00BC15AE">
        <w:t>:</w:t>
      </w:r>
      <w:r w:rsidR="00D104FE">
        <w:tab/>
        <w:t>I</w:t>
      </w:r>
      <w:r>
        <w:t>ndicates whether a subject (in round t) is informed (</w:t>
      </w:r>
      <w:r w:rsidR="00D104FE">
        <w:t>1) or uninformed (0</w:t>
      </w:r>
      <w:r w:rsidR="000F728B">
        <w:t>)</w:t>
      </w:r>
    </w:p>
    <w:p w14:paraId="65786850" w14:textId="641A09DC" w:rsidR="00C137E3" w:rsidRDefault="003F0F74" w:rsidP="00013362">
      <w:pPr>
        <w:pStyle w:val="Variablelist"/>
      </w:pPr>
      <w:proofErr w:type="spellStart"/>
      <w:proofErr w:type="gramStart"/>
      <w:r>
        <w:t>product</w:t>
      </w:r>
      <w:proofErr w:type="gramEnd"/>
      <w:r>
        <w:t>_</w:t>
      </w:r>
      <w:r w:rsidR="00564934">
        <w:t>value</w:t>
      </w:r>
      <w:proofErr w:type="spellEnd"/>
      <w:r w:rsidR="00BC15AE">
        <w:t>:</w:t>
      </w:r>
      <w:r w:rsidR="00C137E3">
        <w:tab/>
      </w:r>
      <w:r w:rsidR="00D947F0">
        <w:t xml:space="preserve">This is realized </w:t>
      </w:r>
      <w:r>
        <w:t>product</w:t>
      </w:r>
      <w:r w:rsidR="00D947F0">
        <w:t xml:space="preserve"> value</w:t>
      </w:r>
      <w:r w:rsidR="00564934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θ</m:t>
            </m:r>
          </m:sub>
        </m:sSub>
      </m:oMath>
      <w:r w:rsidR="00564934">
        <w:t xml:space="preserve">, with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h</m:t>
            </m:r>
          </m:sub>
        </m:sSub>
        <m:r>
          <w:rPr>
            <w:rFonts w:ascii="Cambria Math" w:hAnsi="Cambria Math"/>
          </w:rPr>
          <m:t>=$3.50</m:t>
        </m:r>
      </m:oMath>
      <w:r w:rsidR="00564934">
        <w:t xml:space="preserve"> for high profit products,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r>
          <w:rPr>
            <w:rFonts w:ascii="Cambria Math" w:hAnsi="Cambria Math"/>
          </w:rPr>
          <m:t>=$0</m:t>
        </m:r>
      </m:oMath>
      <w:r w:rsidR="00564934">
        <w:t xml:space="preserve"> for low </w:t>
      </w:r>
      <w:r w:rsidR="000B60A8">
        <w:t>value</w:t>
      </w:r>
      <w:r w:rsidR="00564934">
        <w:t xml:space="preserve"> products. </w:t>
      </w:r>
      <w:r w:rsidR="00D947F0">
        <w:t>Not</w:t>
      </w:r>
      <w:r w:rsidR="00564934">
        <w:t xml:space="preserve">e that </w:t>
      </w:r>
      <w:r>
        <w:t>a subject would only earn this value if she chose to purchase.</w:t>
      </w:r>
    </w:p>
    <w:p w14:paraId="28F9A627" w14:textId="4AAC98B7" w:rsidR="008C578E" w:rsidRDefault="00564934" w:rsidP="00013362">
      <w:pPr>
        <w:pStyle w:val="Variablelist"/>
      </w:pPr>
      <w:proofErr w:type="spellStart"/>
      <w:r>
        <w:t>wait_time</w:t>
      </w:r>
      <w:proofErr w:type="spellEnd"/>
      <w:r w:rsidR="00BC15AE">
        <w:t>:</w:t>
      </w:r>
      <w:r>
        <w:tab/>
        <w:t xml:space="preserve">This is the wait time </w:t>
      </w:r>
      <m:oMath>
        <m:r>
          <w:rPr>
            <w:rFonts w:ascii="Cambria Math" w:hAnsi="Cambria Math"/>
          </w:rPr>
          <m:t>w</m:t>
        </m:r>
      </m:oMath>
      <w:r w:rsidR="008C578E">
        <w:t xml:space="preserve"> that a subject observes prior to making a choice</w:t>
      </w:r>
    </w:p>
    <w:p w14:paraId="0C67ECFB" w14:textId="2F8835BC" w:rsidR="008C578E" w:rsidRDefault="00E7678F" w:rsidP="00013362">
      <w:pPr>
        <w:pStyle w:val="Variablelist"/>
      </w:pPr>
      <w:proofErr w:type="spellStart"/>
      <w:r>
        <w:t>subject</w:t>
      </w:r>
      <w:r w:rsidR="00564934">
        <w:t>_choice</w:t>
      </w:r>
      <w:proofErr w:type="spellEnd"/>
      <w:r w:rsidR="00BC15AE">
        <w:t>:</w:t>
      </w:r>
      <w:r>
        <w:tab/>
      </w:r>
      <w:r w:rsidR="00F129E0">
        <w:t>I</w:t>
      </w:r>
      <w:r>
        <w:t xml:space="preserve">ndicates whether a subject chooses to purchase the product (1) or not (0). Note: a purchase would increase by 1 the wait time </w:t>
      </w:r>
      <m:oMath>
        <m:r>
          <w:rPr>
            <w:rFonts w:ascii="Cambria Math" w:hAnsi="Cambria Math"/>
          </w:rPr>
          <m:t>w</m:t>
        </m:r>
      </m:oMath>
      <w:r w:rsidR="00564934">
        <w:t xml:space="preserve"> </w:t>
      </w:r>
      <w:r w:rsidR="00D50290">
        <w:t>observed by</w:t>
      </w:r>
      <w:r>
        <w:t xml:space="preserve"> the subsequent subject.</w:t>
      </w:r>
    </w:p>
    <w:p w14:paraId="6C0FFC79" w14:textId="4F9EF2BE" w:rsidR="00BC15AE" w:rsidRDefault="00BC15AE" w:rsidP="00013362">
      <w:pPr>
        <w:pStyle w:val="Variablelist"/>
      </w:pPr>
      <w:proofErr w:type="spellStart"/>
      <w:proofErr w:type="gramStart"/>
      <w:r>
        <w:t>rank</w:t>
      </w:r>
      <w:proofErr w:type="gramEnd"/>
      <w:r>
        <w:t>_information</w:t>
      </w:r>
      <w:proofErr w:type="spellEnd"/>
      <w:r>
        <w:tab/>
      </w:r>
      <w:r w:rsidR="00F129E0">
        <w:t>I</w:t>
      </w:r>
      <w:r>
        <w:t xml:space="preserve">ndicates whether subject were able to observe their rank </w:t>
      </w:r>
      <w:r w:rsidRPr="00BC15AE">
        <w:rPr>
          <w:i/>
        </w:rPr>
        <w:t>r</w:t>
      </w:r>
      <w:r>
        <w:t xml:space="preserve"> (Study 2) or not (Study 1)</w:t>
      </w:r>
    </w:p>
    <w:p w14:paraId="0B8FF97C" w14:textId="77777777" w:rsidR="00013362" w:rsidRDefault="00013362" w:rsidP="00013362">
      <w:pPr>
        <w:pStyle w:val="Variablelist"/>
      </w:pPr>
    </w:p>
    <w:sectPr w:rsidR="00013362" w:rsidSect="00577654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6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0A2"/>
    <w:rsid w:val="00013362"/>
    <w:rsid w:val="00072D51"/>
    <w:rsid w:val="000957D4"/>
    <w:rsid w:val="000B60A8"/>
    <w:rsid w:val="000E32AD"/>
    <w:rsid w:val="000F728B"/>
    <w:rsid w:val="0016493F"/>
    <w:rsid w:val="001A1D00"/>
    <w:rsid w:val="00283AF3"/>
    <w:rsid w:val="002B5E69"/>
    <w:rsid w:val="00317B52"/>
    <w:rsid w:val="003317DB"/>
    <w:rsid w:val="003F0F74"/>
    <w:rsid w:val="003F485B"/>
    <w:rsid w:val="00416BDA"/>
    <w:rsid w:val="00443017"/>
    <w:rsid w:val="00507671"/>
    <w:rsid w:val="00564934"/>
    <w:rsid w:val="00577654"/>
    <w:rsid w:val="005B3198"/>
    <w:rsid w:val="005B31B1"/>
    <w:rsid w:val="00616B78"/>
    <w:rsid w:val="00690F9B"/>
    <w:rsid w:val="00773778"/>
    <w:rsid w:val="00816B6F"/>
    <w:rsid w:val="00840A56"/>
    <w:rsid w:val="008C578E"/>
    <w:rsid w:val="008E2DA6"/>
    <w:rsid w:val="009440A2"/>
    <w:rsid w:val="00994473"/>
    <w:rsid w:val="009A3F55"/>
    <w:rsid w:val="009F586F"/>
    <w:rsid w:val="00AF19BE"/>
    <w:rsid w:val="00B12F8A"/>
    <w:rsid w:val="00BB5ED2"/>
    <w:rsid w:val="00BC15AE"/>
    <w:rsid w:val="00C11A51"/>
    <w:rsid w:val="00C137E3"/>
    <w:rsid w:val="00CF7F50"/>
    <w:rsid w:val="00D104FE"/>
    <w:rsid w:val="00D50290"/>
    <w:rsid w:val="00D6508A"/>
    <w:rsid w:val="00D761C4"/>
    <w:rsid w:val="00D947F0"/>
    <w:rsid w:val="00DF0746"/>
    <w:rsid w:val="00E45A04"/>
    <w:rsid w:val="00E7678F"/>
    <w:rsid w:val="00F02004"/>
    <w:rsid w:val="00F129E0"/>
    <w:rsid w:val="00FB4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1861E6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lang w:val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ariablelist">
    <w:name w:val="Variable_list"/>
    <w:basedOn w:val="Standard"/>
    <w:qFormat/>
    <w:rsid w:val="00C137E3"/>
    <w:pPr>
      <w:tabs>
        <w:tab w:val="left" w:pos="2835"/>
      </w:tabs>
      <w:ind w:left="2552" w:hanging="2552"/>
    </w:pPr>
  </w:style>
  <w:style w:type="character" w:styleId="Platzhaltertext">
    <w:name w:val="Placeholder Text"/>
    <w:basedOn w:val="Absatzstandardschriftart"/>
    <w:uiPriority w:val="99"/>
    <w:semiHidden/>
    <w:rsid w:val="00E45A04"/>
    <w:rPr>
      <w:color w:val="808080"/>
    </w:rPr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E45A04"/>
    <w:rPr>
      <w:rFonts w:ascii="Lucida Grande" w:hAnsi="Lucida Grande" w:cs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E45A04"/>
    <w:rPr>
      <w:rFonts w:ascii="Lucida Grande" w:hAnsi="Lucida Grande" w:cs="Lucida Grande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lang w:val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ariablelist">
    <w:name w:val="Variable_list"/>
    <w:basedOn w:val="Standard"/>
    <w:qFormat/>
    <w:rsid w:val="00C137E3"/>
    <w:pPr>
      <w:tabs>
        <w:tab w:val="left" w:pos="2835"/>
      </w:tabs>
      <w:ind w:left="2552" w:hanging="2552"/>
    </w:pPr>
  </w:style>
  <w:style w:type="character" w:styleId="Platzhaltertext">
    <w:name w:val="Placeholder Text"/>
    <w:basedOn w:val="Absatzstandardschriftart"/>
    <w:uiPriority w:val="99"/>
    <w:semiHidden/>
    <w:rsid w:val="00E45A04"/>
    <w:rPr>
      <w:color w:val="808080"/>
    </w:rPr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E45A04"/>
    <w:rPr>
      <w:rFonts w:ascii="Lucida Grande" w:hAnsi="Lucida Grande" w:cs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E45A04"/>
    <w:rPr>
      <w:rFonts w:ascii="Lucida Grande" w:hAnsi="Lucida Grande" w:cs="Lucida Grande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341</Words>
  <Characters>2150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FS</Company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 Kremer</dc:creator>
  <cp:lastModifiedBy>Mirko Kremer</cp:lastModifiedBy>
  <cp:revision>6</cp:revision>
  <cp:lastPrinted>2015-06-11T13:16:00Z</cp:lastPrinted>
  <dcterms:created xsi:type="dcterms:W3CDTF">2015-06-11T14:00:00Z</dcterms:created>
  <dcterms:modified xsi:type="dcterms:W3CDTF">2015-06-11T14:08:00Z</dcterms:modified>
</cp:coreProperties>
</file>